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74FC4">
      <w:pPr>
        <w:jc w:val="center"/>
        <w:rPr>
          <w:rFonts w:ascii="黑体" w:hAnsi="黑体" w:eastAsia="黑体"/>
          <w:sz w:val="56"/>
          <w:szCs w:val="56"/>
        </w:rPr>
      </w:pPr>
      <w:r>
        <w:rPr>
          <w:rFonts w:hint="eastAsia" w:ascii="黑体" w:hAnsi="黑体" w:eastAsia="黑体"/>
          <w:sz w:val="56"/>
          <w:szCs w:val="56"/>
        </w:rPr>
        <w:t>广东</w:t>
      </w:r>
      <w:r>
        <w:rPr>
          <w:rFonts w:hint="eastAsia" w:ascii="黑体" w:hAnsi="黑体" w:eastAsia="黑体"/>
          <w:sz w:val="56"/>
          <w:szCs w:val="56"/>
          <w:lang w:eastAsia="zh-CN"/>
        </w:rPr>
        <w:t>碧桂园</w:t>
      </w:r>
      <w:r>
        <w:rPr>
          <w:rFonts w:hint="eastAsia" w:ascii="黑体" w:hAnsi="黑体" w:eastAsia="黑体"/>
          <w:sz w:val="56"/>
          <w:szCs w:val="56"/>
        </w:rPr>
        <w:t>职业学院</w:t>
      </w:r>
    </w:p>
    <w:p w14:paraId="1F31E897">
      <w:pPr>
        <w:jc w:val="center"/>
        <w:rPr>
          <w:rFonts w:ascii="仿宋" w:hAnsi="仿宋" w:eastAsia="仿宋"/>
          <w:sz w:val="48"/>
          <w:szCs w:val="48"/>
        </w:rPr>
      </w:pPr>
    </w:p>
    <w:p w14:paraId="6D43A5AC">
      <w:pPr>
        <w:jc w:val="center"/>
        <w:rPr>
          <w:rFonts w:ascii="仿宋" w:hAnsi="仿宋" w:eastAsia="仿宋"/>
          <w:sz w:val="48"/>
          <w:szCs w:val="48"/>
        </w:rPr>
      </w:pPr>
      <w:r>
        <w:rPr>
          <w:rFonts w:hint="eastAsia" w:ascii="仿宋" w:hAnsi="仿宋" w:eastAsia="仿宋"/>
          <w:sz w:val="48"/>
          <w:szCs w:val="48"/>
        </w:rPr>
        <w:t>推荐优秀团员作党的</w:t>
      </w:r>
      <w:r>
        <w:rPr>
          <w:rFonts w:hint="eastAsia" w:ascii="仿宋" w:hAnsi="仿宋" w:eastAsia="仿宋"/>
          <w:sz w:val="48"/>
          <w:szCs w:val="48"/>
          <w:lang w:val="en-US" w:eastAsia="zh-CN"/>
        </w:rPr>
        <w:t>培养</w:t>
      </w:r>
      <w:r>
        <w:rPr>
          <w:rFonts w:hint="eastAsia" w:ascii="仿宋" w:hAnsi="仿宋" w:eastAsia="仿宋"/>
          <w:sz w:val="48"/>
          <w:szCs w:val="48"/>
        </w:rPr>
        <w:t>对象审批表</w:t>
      </w:r>
    </w:p>
    <w:p w14:paraId="196855FE">
      <w:pPr>
        <w:jc w:val="center"/>
        <w:rPr>
          <w:rFonts w:ascii="仿宋" w:hAnsi="仿宋" w:eastAsia="仿宋"/>
          <w:sz w:val="48"/>
          <w:szCs w:val="48"/>
        </w:rPr>
      </w:pPr>
    </w:p>
    <w:p w14:paraId="7BD49A71">
      <w:pPr>
        <w:jc w:val="center"/>
        <w:rPr>
          <w:rFonts w:ascii="仿宋" w:hAnsi="仿宋" w:eastAsia="仿宋"/>
          <w:sz w:val="48"/>
          <w:szCs w:val="48"/>
        </w:rPr>
      </w:pPr>
    </w:p>
    <w:p w14:paraId="65805EA2">
      <w:pPr>
        <w:jc w:val="center"/>
        <w:rPr>
          <w:rFonts w:ascii="仿宋" w:hAnsi="仿宋" w:eastAsia="仿宋"/>
          <w:sz w:val="48"/>
          <w:szCs w:val="48"/>
        </w:rPr>
      </w:pPr>
    </w:p>
    <w:p w14:paraId="474F435A">
      <w:pPr>
        <w:jc w:val="center"/>
        <w:rPr>
          <w:rFonts w:ascii="仿宋" w:hAnsi="仿宋" w:eastAsia="仿宋"/>
          <w:sz w:val="48"/>
          <w:szCs w:val="48"/>
        </w:rPr>
      </w:pPr>
    </w:p>
    <w:p w14:paraId="2DC2FC58">
      <w:pPr>
        <w:jc w:val="center"/>
        <w:rPr>
          <w:rFonts w:ascii="仿宋" w:hAnsi="仿宋" w:eastAsia="仿宋"/>
          <w:sz w:val="48"/>
          <w:szCs w:val="48"/>
        </w:rPr>
      </w:pPr>
    </w:p>
    <w:p w14:paraId="466AE437">
      <w:pPr>
        <w:jc w:val="center"/>
        <w:rPr>
          <w:rFonts w:ascii="仿宋" w:hAnsi="仿宋" w:eastAsia="仿宋"/>
          <w:sz w:val="48"/>
          <w:szCs w:val="48"/>
        </w:rPr>
      </w:pPr>
    </w:p>
    <w:p w14:paraId="701F5ECC">
      <w:pPr>
        <w:rPr>
          <w:rFonts w:ascii="仿宋" w:hAnsi="仿宋" w:eastAsia="仿宋"/>
          <w:sz w:val="48"/>
          <w:szCs w:val="48"/>
        </w:rPr>
      </w:pPr>
    </w:p>
    <w:p w14:paraId="5A087B07">
      <w:pPr>
        <w:jc w:val="center"/>
        <w:rPr>
          <w:rFonts w:ascii="仿宋" w:hAnsi="仿宋" w:eastAsia="仿宋"/>
          <w:sz w:val="48"/>
          <w:szCs w:val="48"/>
        </w:rPr>
      </w:pPr>
    </w:p>
    <w:p w14:paraId="7A3CDA57">
      <w:pPr>
        <w:tabs>
          <w:tab w:val="left" w:pos="6300"/>
        </w:tabs>
        <w:ind w:firstLine="1040" w:firstLineChars="100"/>
        <w:jc w:val="center"/>
        <w:rPr>
          <w:rFonts w:ascii="仿宋" w:hAnsi="仿宋" w:eastAsia="仿宋"/>
          <w:sz w:val="40"/>
          <w:szCs w:val="40"/>
          <w:u w:val="single"/>
        </w:rPr>
      </w:pPr>
      <w:r>
        <w:rPr>
          <w:rFonts w:hint="eastAsia" w:ascii="仿宋" w:hAnsi="仿宋" w:eastAsia="仿宋"/>
          <w:spacing w:val="320"/>
          <w:kern w:val="0"/>
          <w:sz w:val="40"/>
          <w:szCs w:val="40"/>
          <w:fitText w:val="1440" w:id="-1435833856"/>
        </w:rPr>
        <w:t>姓</w:t>
      </w:r>
      <w:r>
        <w:rPr>
          <w:rFonts w:hint="eastAsia" w:ascii="仿宋" w:hAnsi="仿宋" w:eastAsia="仿宋"/>
          <w:spacing w:val="0"/>
          <w:kern w:val="0"/>
          <w:sz w:val="40"/>
          <w:szCs w:val="40"/>
          <w:fitText w:val="1440" w:id="-1435833856"/>
        </w:rPr>
        <w:t>名</w:t>
      </w:r>
      <w:r>
        <w:rPr>
          <w:rFonts w:ascii="仿宋" w:hAnsi="仿宋" w:eastAsia="仿宋"/>
          <w:kern w:val="0"/>
          <w:sz w:val="40"/>
          <w:szCs w:val="40"/>
          <w:u w:val="single"/>
        </w:rPr>
        <w:tab/>
      </w:r>
    </w:p>
    <w:p w14:paraId="181A7F76">
      <w:pPr>
        <w:ind w:firstLine="1040" w:firstLineChars="100"/>
        <w:jc w:val="center"/>
        <w:rPr>
          <w:rFonts w:ascii="仿宋" w:hAnsi="仿宋" w:eastAsia="仿宋"/>
          <w:sz w:val="40"/>
          <w:szCs w:val="40"/>
          <w:u w:val="single"/>
        </w:rPr>
      </w:pPr>
      <w:r>
        <w:rPr>
          <w:rFonts w:hint="eastAsia" w:ascii="仿宋" w:hAnsi="仿宋" w:eastAsia="仿宋"/>
          <w:spacing w:val="320"/>
          <w:kern w:val="0"/>
          <w:sz w:val="40"/>
          <w:szCs w:val="40"/>
          <w:fitText w:val="1440" w:id="-1435833855"/>
        </w:rPr>
        <w:t>学</w:t>
      </w:r>
      <w:r>
        <w:rPr>
          <w:rFonts w:hint="eastAsia" w:ascii="仿宋" w:hAnsi="仿宋" w:eastAsia="仿宋"/>
          <w:spacing w:val="0"/>
          <w:kern w:val="0"/>
          <w:sz w:val="40"/>
          <w:szCs w:val="40"/>
          <w:fitText w:val="1440" w:id="-1435833855"/>
        </w:rPr>
        <w:t>院</w:t>
      </w:r>
      <w:r>
        <w:rPr>
          <w:rFonts w:ascii="仿宋" w:hAnsi="仿宋" w:eastAsia="仿宋"/>
          <w:kern w:val="0"/>
          <w:sz w:val="40"/>
          <w:szCs w:val="40"/>
          <w:u w:val="single"/>
        </w:rPr>
        <w:tab/>
      </w:r>
    </w:p>
    <w:p w14:paraId="32A9EF18">
      <w:pPr>
        <w:ind w:firstLine="800" w:firstLineChars="200"/>
        <w:jc w:val="center"/>
        <w:rPr>
          <w:rFonts w:ascii="仿宋" w:hAnsi="仿宋" w:eastAsia="仿宋"/>
          <w:sz w:val="40"/>
          <w:szCs w:val="40"/>
          <w:u w:val="single"/>
        </w:rPr>
      </w:pPr>
      <w:r>
        <w:rPr>
          <w:rFonts w:hint="eastAsia" w:ascii="仿宋" w:hAnsi="仿宋" w:eastAsia="仿宋"/>
          <w:sz w:val="40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/>
          <w:sz w:val="40"/>
          <w:szCs w:val="40"/>
        </w:rPr>
        <w:t>团支部</w:t>
      </w:r>
      <w:r>
        <w:rPr>
          <w:rFonts w:ascii="仿宋" w:hAnsi="仿宋" w:eastAsia="仿宋"/>
          <w:sz w:val="40"/>
          <w:szCs w:val="40"/>
          <w:u w:val="single"/>
        </w:rPr>
        <w:tab/>
      </w:r>
    </w:p>
    <w:p w14:paraId="63C10BD1">
      <w:pPr>
        <w:rPr>
          <w:rFonts w:ascii="仿宋" w:hAnsi="仿宋" w:eastAsia="仿宋"/>
          <w:sz w:val="48"/>
          <w:szCs w:val="48"/>
          <w:u w:val="single"/>
        </w:rPr>
      </w:pPr>
    </w:p>
    <w:p w14:paraId="56129179">
      <w:pPr>
        <w:ind w:firstLine="960" w:firstLineChars="200"/>
        <w:rPr>
          <w:rFonts w:ascii="仿宋" w:hAnsi="仿宋" w:eastAsia="仿宋"/>
          <w:sz w:val="48"/>
          <w:szCs w:val="48"/>
          <w:u w:val="single"/>
        </w:rPr>
      </w:pPr>
    </w:p>
    <w:p w14:paraId="3287FC4D">
      <w:pPr>
        <w:ind w:firstLine="960" w:firstLineChars="200"/>
        <w:rPr>
          <w:rFonts w:ascii="仿宋" w:hAnsi="仿宋" w:eastAsia="仿宋"/>
          <w:sz w:val="48"/>
          <w:szCs w:val="48"/>
          <w:u w:val="single"/>
        </w:rPr>
      </w:pPr>
    </w:p>
    <w:p w14:paraId="10769D5F">
      <w:pPr>
        <w:ind w:firstLine="960" w:firstLineChars="200"/>
        <w:rPr>
          <w:rFonts w:ascii="仿宋" w:hAnsi="仿宋" w:eastAsia="仿宋"/>
          <w:sz w:val="48"/>
          <w:szCs w:val="48"/>
          <w:u w:val="single"/>
        </w:rPr>
      </w:pPr>
    </w:p>
    <w:p w14:paraId="27C239BE">
      <w:pPr>
        <w:ind w:firstLine="960" w:firstLineChars="200"/>
        <w:rPr>
          <w:rFonts w:ascii="仿宋" w:hAnsi="仿宋" w:eastAsia="仿宋"/>
          <w:sz w:val="48"/>
          <w:szCs w:val="48"/>
          <w:u w:val="single"/>
        </w:rPr>
      </w:pPr>
    </w:p>
    <w:p w14:paraId="3852D787">
      <w:pPr>
        <w:ind w:firstLine="720" w:firstLineChars="200"/>
        <w:jc w:val="center"/>
        <w:rPr>
          <w:rFonts w:hint="eastAsia" w:ascii="仿宋" w:hAnsi="仿宋" w:eastAsia="仿宋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sz w:val="36"/>
          <w:szCs w:val="36"/>
        </w:rPr>
        <w:t>共青团广东</w:t>
      </w:r>
      <w:r>
        <w:rPr>
          <w:rFonts w:hint="eastAsia" w:ascii="仿宋" w:hAnsi="仿宋" w:eastAsia="仿宋"/>
          <w:sz w:val="36"/>
          <w:szCs w:val="36"/>
          <w:lang w:eastAsia="zh-CN"/>
        </w:rPr>
        <w:t>碧桂园</w:t>
      </w:r>
      <w:r>
        <w:rPr>
          <w:rFonts w:hint="eastAsia" w:ascii="仿宋" w:hAnsi="仿宋" w:eastAsia="仿宋"/>
          <w:sz w:val="36"/>
          <w:szCs w:val="36"/>
        </w:rPr>
        <w:t>职业学院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委员会</w:t>
      </w:r>
    </w:p>
    <w:p w14:paraId="71C55142">
      <w:pPr>
        <w:ind w:firstLine="720" w:firstLineChars="200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 xml:space="preserve">年 </w:t>
      </w:r>
      <w:r>
        <w:rPr>
          <w:rFonts w:ascii="仿宋" w:hAnsi="仿宋" w:eastAsia="仿宋"/>
          <w:sz w:val="36"/>
          <w:szCs w:val="36"/>
        </w:rPr>
        <w:t xml:space="preserve"> </w:t>
      </w:r>
      <w:r>
        <w:rPr>
          <w:rFonts w:hint="eastAsia" w:ascii="仿宋" w:hAnsi="仿宋" w:eastAsia="仿宋"/>
          <w:sz w:val="36"/>
          <w:szCs w:val="36"/>
        </w:rPr>
        <w:t xml:space="preserve">月 </w:t>
      </w:r>
      <w:r>
        <w:rPr>
          <w:rFonts w:ascii="仿宋" w:hAnsi="仿宋" w:eastAsia="仿宋"/>
          <w:sz w:val="36"/>
          <w:szCs w:val="36"/>
        </w:rPr>
        <w:t xml:space="preserve"> </w:t>
      </w:r>
      <w:r>
        <w:rPr>
          <w:rFonts w:hint="eastAsia" w:ascii="仿宋" w:hAnsi="仿宋" w:eastAsia="仿宋"/>
          <w:sz w:val="36"/>
          <w:szCs w:val="36"/>
        </w:rPr>
        <w:t>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61"/>
        <w:gridCol w:w="944"/>
        <w:gridCol w:w="56"/>
        <w:gridCol w:w="960"/>
        <w:gridCol w:w="602"/>
        <w:gridCol w:w="423"/>
        <w:gridCol w:w="1017"/>
        <w:gridCol w:w="258"/>
        <w:gridCol w:w="770"/>
        <w:gridCol w:w="1017"/>
      </w:tblGrid>
      <w:tr w14:paraId="3AAEB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3AB402AB"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261" w:type="dxa"/>
            <w:vAlign w:val="center"/>
          </w:tcPr>
          <w:p w14:paraId="2ED9F524"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44" w:type="dxa"/>
            <w:vAlign w:val="center"/>
          </w:tcPr>
          <w:p w14:paraId="5F7BC97B"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016" w:type="dxa"/>
            <w:gridSpan w:val="2"/>
            <w:vAlign w:val="center"/>
          </w:tcPr>
          <w:p w14:paraId="1A47FC0B"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6893FA15"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民族</w:t>
            </w:r>
          </w:p>
        </w:tc>
        <w:tc>
          <w:tcPr>
            <w:tcW w:w="1017" w:type="dxa"/>
          </w:tcPr>
          <w:p w14:paraId="7EC3BA3B"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28" w:type="dxa"/>
            <w:gridSpan w:val="2"/>
          </w:tcPr>
          <w:p w14:paraId="49C95F77"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出生年月</w:t>
            </w:r>
          </w:p>
        </w:tc>
        <w:tc>
          <w:tcPr>
            <w:tcW w:w="1017" w:type="dxa"/>
          </w:tcPr>
          <w:p w14:paraId="1E7BF8D6"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E7B8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gridSpan w:val="2"/>
            <w:vAlign w:val="center"/>
          </w:tcPr>
          <w:p w14:paraId="29BF2B92"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入团时间</w:t>
            </w:r>
          </w:p>
        </w:tc>
        <w:tc>
          <w:tcPr>
            <w:tcW w:w="944" w:type="dxa"/>
            <w:vAlign w:val="center"/>
          </w:tcPr>
          <w:p w14:paraId="0A1D8506"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1" w:type="dxa"/>
            <w:gridSpan w:val="4"/>
            <w:vAlign w:val="center"/>
          </w:tcPr>
          <w:p w14:paraId="08D094F6"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团内外职务</w:t>
            </w:r>
          </w:p>
        </w:tc>
        <w:tc>
          <w:tcPr>
            <w:tcW w:w="3062" w:type="dxa"/>
            <w:gridSpan w:val="4"/>
          </w:tcPr>
          <w:p w14:paraId="53078E00"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3696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gridSpan w:val="2"/>
            <w:vAlign w:val="center"/>
          </w:tcPr>
          <w:p w14:paraId="779DD1A6"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申请入党时间</w:t>
            </w:r>
          </w:p>
        </w:tc>
        <w:tc>
          <w:tcPr>
            <w:tcW w:w="6047" w:type="dxa"/>
            <w:gridSpan w:val="9"/>
            <w:vAlign w:val="center"/>
          </w:tcPr>
          <w:p w14:paraId="69D2482F"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F0BF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</w:trPr>
        <w:tc>
          <w:tcPr>
            <w:tcW w:w="988" w:type="dxa"/>
            <w:vAlign w:val="center"/>
          </w:tcPr>
          <w:p w14:paraId="61340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自我</w:t>
            </w:r>
          </w:p>
          <w:p w14:paraId="6BD0E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鉴定</w:t>
            </w:r>
          </w:p>
          <w:p w14:paraId="340B75DD"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308" w:type="dxa"/>
            <w:gridSpan w:val="10"/>
          </w:tcPr>
          <w:p w14:paraId="61CDA3A5"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 w14:paraId="6CBFDC98"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CFEC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88" w:type="dxa"/>
            <w:vMerge w:val="restart"/>
          </w:tcPr>
          <w:p w14:paraId="098BCA3B"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年度考核</w:t>
            </w:r>
          </w:p>
        </w:tc>
        <w:tc>
          <w:tcPr>
            <w:tcW w:w="2261" w:type="dxa"/>
            <w:gridSpan w:val="3"/>
          </w:tcPr>
          <w:p w14:paraId="5AFD3B12"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年级</w:t>
            </w:r>
          </w:p>
        </w:tc>
        <w:tc>
          <w:tcPr>
            <w:tcW w:w="1562" w:type="dxa"/>
            <w:gridSpan w:val="2"/>
          </w:tcPr>
          <w:p w14:paraId="18FC8096"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</w:t>
            </w:r>
          </w:p>
        </w:tc>
        <w:tc>
          <w:tcPr>
            <w:tcW w:w="1698" w:type="dxa"/>
            <w:gridSpan w:val="3"/>
          </w:tcPr>
          <w:p w14:paraId="094BB6BC"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</w:t>
            </w:r>
          </w:p>
        </w:tc>
        <w:tc>
          <w:tcPr>
            <w:tcW w:w="1787" w:type="dxa"/>
            <w:gridSpan w:val="2"/>
          </w:tcPr>
          <w:p w14:paraId="3C5AE839"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</w:t>
            </w:r>
          </w:p>
        </w:tc>
      </w:tr>
      <w:tr w14:paraId="34E6A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88" w:type="dxa"/>
            <w:vMerge w:val="continue"/>
          </w:tcPr>
          <w:p w14:paraId="43F51222"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1" w:type="dxa"/>
            <w:gridSpan w:val="3"/>
          </w:tcPr>
          <w:p w14:paraId="055B47F6"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团员评议情况</w:t>
            </w:r>
          </w:p>
        </w:tc>
        <w:tc>
          <w:tcPr>
            <w:tcW w:w="1562" w:type="dxa"/>
            <w:gridSpan w:val="2"/>
          </w:tcPr>
          <w:p w14:paraId="41DDF3BC"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98" w:type="dxa"/>
            <w:gridSpan w:val="3"/>
          </w:tcPr>
          <w:p w14:paraId="774FF733"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87" w:type="dxa"/>
            <w:gridSpan w:val="2"/>
          </w:tcPr>
          <w:p w14:paraId="6AD3B4C8"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FF7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6" w:hRule="atLeast"/>
        </w:trPr>
        <w:tc>
          <w:tcPr>
            <w:tcW w:w="988" w:type="dxa"/>
          </w:tcPr>
          <w:p w14:paraId="4AD60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  <w:p w14:paraId="098EB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奖</w:t>
            </w:r>
          </w:p>
          <w:p w14:paraId="6F57A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惩</w:t>
            </w:r>
          </w:p>
          <w:p w14:paraId="3318B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情</w:t>
            </w:r>
          </w:p>
          <w:p w14:paraId="3F270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况</w:t>
            </w:r>
          </w:p>
          <w:p w14:paraId="79571C56"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308" w:type="dxa"/>
            <w:gridSpan w:val="10"/>
          </w:tcPr>
          <w:p w14:paraId="29A1E2A7"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 w14:paraId="7211E02A"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3D23B2EB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7310"/>
      </w:tblGrid>
      <w:tr w14:paraId="15776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3" w:hRule="atLeast"/>
        </w:trPr>
        <w:tc>
          <w:tcPr>
            <w:tcW w:w="986" w:type="dxa"/>
          </w:tcPr>
          <w:p w14:paraId="6F7DB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596A2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团支部民主评议考核情况</w:t>
            </w:r>
          </w:p>
        </w:tc>
        <w:tc>
          <w:tcPr>
            <w:tcW w:w="7310" w:type="dxa"/>
          </w:tcPr>
          <w:p w14:paraId="5748BD60">
            <w:pPr>
              <w:widowControl/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时间: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         地点:</w:t>
            </w:r>
          </w:p>
          <w:p w14:paraId="3D594E69">
            <w:pPr>
              <w:widowControl/>
              <w:jc w:val="left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支部团员数: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出席团员数:</w:t>
            </w:r>
          </w:p>
          <w:p w14:paraId="3A057755"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有效票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票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无效票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票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赞成票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票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反对票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票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弃权票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票</w:t>
            </w:r>
          </w:p>
          <w:p w14:paraId="3D0C355E"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民主评议意见:</w:t>
            </w:r>
          </w:p>
          <w:p w14:paraId="6D840A7B"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 w14:paraId="0517740D"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 w14:paraId="70FD2A18">
            <w:pPr>
              <w:widowControl/>
              <w:ind w:firstLine="3520" w:firstLineChars="110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支部书记签名：</w:t>
            </w:r>
          </w:p>
          <w:p w14:paraId="18B673FA">
            <w:pPr>
              <w:widowControl/>
              <w:ind w:firstLine="4160" w:firstLineChars="130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 w14:paraId="68547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986" w:type="dxa"/>
            <w:vAlign w:val="center"/>
          </w:tcPr>
          <w:p w14:paraId="05E889C8"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公示情况</w:t>
            </w:r>
          </w:p>
        </w:tc>
        <w:tc>
          <w:tcPr>
            <w:tcW w:w="7310" w:type="dxa"/>
          </w:tcPr>
          <w:p w14:paraId="63B37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时间:</w:t>
            </w:r>
          </w:p>
          <w:p w14:paraId="20A7B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地点:</w:t>
            </w:r>
          </w:p>
          <w:p w14:paraId="49DA5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结果:</w:t>
            </w:r>
          </w:p>
          <w:p w14:paraId="1E14C066">
            <w:pPr>
              <w:widowControl/>
              <w:ind w:firstLine="4800" w:firstLineChars="1500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(盖章)</w:t>
            </w:r>
          </w:p>
          <w:p w14:paraId="6929F562">
            <w:pPr>
              <w:widowControl/>
              <w:ind w:firstLine="5120" w:firstLineChars="160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 w14:paraId="24A95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986" w:type="dxa"/>
          </w:tcPr>
          <w:p w14:paraId="44A6BDB5"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学院团委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意见</w:t>
            </w:r>
          </w:p>
        </w:tc>
        <w:tc>
          <w:tcPr>
            <w:tcW w:w="7310" w:type="dxa"/>
          </w:tcPr>
          <w:p w14:paraId="4085967C">
            <w:pPr>
              <w:widowControl/>
              <w:jc w:val="distribute"/>
              <w:rPr>
                <w:rFonts w:ascii="仿宋" w:hAnsi="仿宋" w:eastAsia="仿宋"/>
                <w:sz w:val="32"/>
                <w:szCs w:val="32"/>
              </w:rPr>
            </w:pPr>
          </w:p>
          <w:p w14:paraId="1D122069">
            <w:pPr>
              <w:widowControl/>
              <w:jc w:val="distribute"/>
              <w:rPr>
                <w:rFonts w:ascii="仿宋" w:hAnsi="仿宋" w:eastAsia="仿宋"/>
                <w:sz w:val="32"/>
                <w:szCs w:val="32"/>
              </w:rPr>
            </w:pPr>
          </w:p>
          <w:p w14:paraId="054183F3">
            <w:pPr>
              <w:widowControl/>
              <w:ind w:firstLine="4800" w:firstLineChars="1500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(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)</w:t>
            </w:r>
          </w:p>
          <w:p w14:paraId="3D100D0C">
            <w:pPr>
              <w:widowControl/>
              <w:ind w:firstLine="5120" w:firstLineChars="160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 w14:paraId="4B517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 w14:paraId="67689ABC"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学校团委意见</w:t>
            </w:r>
          </w:p>
        </w:tc>
        <w:tc>
          <w:tcPr>
            <w:tcW w:w="7310" w:type="dxa"/>
          </w:tcPr>
          <w:p w14:paraId="44277468">
            <w:pPr>
              <w:widowControl/>
              <w:jc w:val="distribute"/>
              <w:rPr>
                <w:rFonts w:ascii="仿宋" w:hAnsi="仿宋" w:eastAsia="仿宋"/>
                <w:sz w:val="32"/>
                <w:szCs w:val="32"/>
              </w:rPr>
            </w:pPr>
          </w:p>
          <w:p w14:paraId="2E6C9930">
            <w:pPr>
              <w:widowControl/>
              <w:ind w:firstLine="4800" w:firstLineChars="1500"/>
              <w:jc w:val="distribute"/>
              <w:rPr>
                <w:rFonts w:ascii="仿宋" w:hAnsi="仿宋" w:eastAsia="仿宋"/>
                <w:sz w:val="32"/>
                <w:szCs w:val="32"/>
              </w:rPr>
            </w:pPr>
          </w:p>
          <w:p w14:paraId="76E36D93">
            <w:pPr>
              <w:widowControl/>
              <w:ind w:firstLine="4800" w:firstLineChars="1500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(盖章)</w:t>
            </w:r>
          </w:p>
          <w:p w14:paraId="2CE2379E">
            <w:pPr>
              <w:widowControl/>
              <w:ind w:firstLine="5120" w:firstLineChars="160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</w:tbl>
    <w:p w14:paraId="2F3997F7">
      <w:pPr>
        <w:widowControl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</w:t>
      </w:r>
    </w:p>
    <w:p w14:paraId="1E9F8255">
      <w:pPr>
        <w:widowControl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一、“推优”工作，必须严格按照《中国共产党章程》《中国共产党发展党员工作细则》</w:t>
      </w:r>
      <w:r>
        <w:rPr>
          <w:rFonts w:hint="eastAsia" w:ascii="仿宋" w:hAnsi="仿宋" w:eastAsia="仿宋"/>
          <w:sz w:val="28"/>
          <w:szCs w:val="28"/>
          <w:lang w:eastAsia="zh-CN"/>
        </w:rPr>
        <w:t>、《共青团推优入党工作实施办法（试行）》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和校团委</w:t>
      </w:r>
      <w:r>
        <w:rPr>
          <w:rFonts w:hint="eastAsia" w:ascii="仿宋" w:hAnsi="仿宋" w:eastAsia="仿宋"/>
          <w:sz w:val="28"/>
          <w:szCs w:val="28"/>
          <w:lang w:eastAsia="zh-CN"/>
        </w:rPr>
        <w:t>《关于做好202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年春</w:t>
      </w:r>
      <w:r>
        <w:rPr>
          <w:rFonts w:hint="eastAsia" w:ascii="仿宋" w:hAnsi="仿宋" w:eastAsia="仿宋"/>
          <w:sz w:val="28"/>
          <w:szCs w:val="28"/>
          <w:lang w:eastAsia="zh-CN"/>
        </w:rPr>
        <w:t>季学期广东碧桂园职业学院入党“推优”工作的通知》</w:t>
      </w:r>
      <w:r>
        <w:rPr>
          <w:rFonts w:hint="eastAsia" w:ascii="仿宋" w:hAnsi="仿宋" w:eastAsia="仿宋"/>
          <w:sz w:val="28"/>
          <w:szCs w:val="28"/>
        </w:rPr>
        <w:t>有关要求</w:t>
      </w:r>
      <w:r>
        <w:rPr>
          <w:rFonts w:ascii="仿宋" w:hAnsi="仿宋" w:eastAsia="仿宋"/>
          <w:sz w:val="28"/>
          <w:szCs w:val="28"/>
        </w:rPr>
        <w:t>等相关文件进行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59B66CF0">
      <w:pPr>
        <w:widowControl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二、本表用黑色钢笔或签字笔填写，字迹要清楚。在填写前，团组织应将表内项目向填表人解释清楚。</w:t>
      </w:r>
    </w:p>
    <w:p w14:paraId="342AD61E">
      <w:pPr>
        <w:widowControl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ascii="仿宋" w:hAnsi="仿宋" w:eastAsia="仿宋"/>
          <w:sz w:val="28"/>
          <w:szCs w:val="28"/>
        </w:rPr>
        <w:t>表中第一页内容由本人如实、认真地填写。其中“自我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鉴</w:t>
      </w:r>
      <w:r>
        <w:rPr>
          <w:rFonts w:ascii="仿宋" w:hAnsi="仿宋" w:eastAsia="仿宋"/>
          <w:sz w:val="28"/>
          <w:szCs w:val="28"/>
        </w:rPr>
        <w:t>定”</w:t>
      </w:r>
      <w:r>
        <w:rPr>
          <w:rFonts w:hint="eastAsia" w:ascii="仿宋" w:hAnsi="仿宋" w:eastAsia="仿宋"/>
          <w:sz w:val="28"/>
          <w:szCs w:val="28"/>
        </w:rPr>
        <w:t>栏应将本人近两年来在思想政治、学习、工作、生活等方面情况介绍清楚，同时不回避存在的缺点和不足。“年度考核”栏中的“团员教育评议情况”分为“优秀”“合格”“基本合格”和“不合格”。</w:t>
      </w:r>
    </w:p>
    <w:p w14:paraId="703071B6">
      <w:pPr>
        <w:widowControl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四、“团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支</w:t>
      </w:r>
      <w:r>
        <w:rPr>
          <w:rFonts w:hint="eastAsia" w:ascii="仿宋" w:hAnsi="仿宋" w:eastAsia="仿宋"/>
          <w:sz w:val="28"/>
          <w:szCs w:val="28"/>
        </w:rPr>
        <w:t>部民主评议意见”栏由团支委填写，应严格按要求填</w:t>
      </w:r>
      <w:r>
        <w:rPr>
          <w:rFonts w:ascii="仿宋" w:hAnsi="仿宋" w:eastAsia="仿宋"/>
          <w:sz w:val="28"/>
          <w:szCs w:val="28"/>
        </w:rPr>
        <w:t>写清楚。须对评议对象各方面的表现做出客观评价并表明是否同意推</w:t>
      </w:r>
      <w:r>
        <w:rPr>
          <w:rFonts w:hint="eastAsia" w:ascii="仿宋" w:hAnsi="仿宋" w:eastAsia="仿宋"/>
          <w:sz w:val="28"/>
          <w:szCs w:val="28"/>
        </w:rPr>
        <w:t>荐该团员作党的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培养</w:t>
      </w:r>
      <w:r>
        <w:rPr>
          <w:rFonts w:hint="eastAsia" w:ascii="仿宋" w:hAnsi="仿宋" w:eastAsia="仿宋"/>
          <w:sz w:val="28"/>
          <w:szCs w:val="28"/>
        </w:rPr>
        <w:t>对象。若推荐对象是团支部书记，由团支部组织委员签名。</w:t>
      </w:r>
    </w:p>
    <w:p w14:paraId="78FBF8A4">
      <w:pPr>
        <w:widowControl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五、“公示情况”</w:t>
      </w:r>
      <w:r>
        <w:rPr>
          <w:rFonts w:ascii="仿宋" w:hAnsi="仿宋" w:eastAsia="仿宋"/>
          <w:sz w:val="28"/>
          <w:szCs w:val="28"/>
        </w:rPr>
        <w:t xml:space="preserve"> 栏和“学院意见”栏由学院团委填写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79C5538F">
      <w:pPr>
        <w:widowControl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六、学院团委将《推荐优秀团员作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党</w:t>
      </w:r>
      <w:r>
        <w:rPr>
          <w:rFonts w:hint="eastAsia" w:ascii="仿宋" w:hAnsi="仿宋" w:eastAsia="仿宋"/>
          <w:sz w:val="28"/>
          <w:szCs w:val="28"/>
        </w:rPr>
        <w:t>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培养</w:t>
      </w:r>
      <w:r>
        <w:rPr>
          <w:rFonts w:hint="eastAsia" w:ascii="仿宋" w:hAnsi="仿宋" w:eastAsia="仿宋"/>
          <w:sz w:val="28"/>
          <w:szCs w:val="28"/>
        </w:rPr>
        <w:t>对象登记表》报送学院党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支部</w:t>
      </w:r>
      <w:r>
        <w:rPr>
          <w:rFonts w:hint="eastAsia" w:ascii="仿宋" w:hAnsi="仿宋" w:eastAsia="仿宋"/>
          <w:sz w:val="28"/>
          <w:szCs w:val="28"/>
        </w:rPr>
        <w:t>审核后报送校团委。经校团委审批后由学院团委送交党支部。</w:t>
      </w:r>
    </w:p>
    <w:p w14:paraId="314FDCB5">
      <w:pPr>
        <w:widowControl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七、党支部在讨论发展党员时要连同此表一起上交党组织，并存入个人档案。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1E23D">
    <w:pPr>
      <w:pStyle w:val="2"/>
      <w:bidi w:val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D8F70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D8F70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C98CE">
    <w:pPr>
      <w:pStyle w:val="2"/>
      <w:bidi w:val="0"/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63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hZTY2NTE4YzVlMTg1ZDcyMWEyNTMxZjY3Y2M0NzEifQ=="/>
  </w:docVars>
  <w:rsids>
    <w:rsidRoot w:val="004164B7"/>
    <w:rsid w:val="001978F6"/>
    <w:rsid w:val="002B37A9"/>
    <w:rsid w:val="002C0FB8"/>
    <w:rsid w:val="004164B7"/>
    <w:rsid w:val="00643498"/>
    <w:rsid w:val="006F1B16"/>
    <w:rsid w:val="0077730F"/>
    <w:rsid w:val="00900052"/>
    <w:rsid w:val="00A81BC9"/>
    <w:rsid w:val="00AA22B9"/>
    <w:rsid w:val="00AB692B"/>
    <w:rsid w:val="00B8632B"/>
    <w:rsid w:val="00BC0D61"/>
    <w:rsid w:val="00D57FDF"/>
    <w:rsid w:val="00D67E33"/>
    <w:rsid w:val="00FF5C75"/>
    <w:rsid w:val="078962D8"/>
    <w:rsid w:val="0EBB2D5F"/>
    <w:rsid w:val="1AE00E0E"/>
    <w:rsid w:val="1B852F33"/>
    <w:rsid w:val="1F981E31"/>
    <w:rsid w:val="2150158B"/>
    <w:rsid w:val="239F261C"/>
    <w:rsid w:val="24CB441F"/>
    <w:rsid w:val="2A46128E"/>
    <w:rsid w:val="2B1F31D6"/>
    <w:rsid w:val="36D2292F"/>
    <w:rsid w:val="40C6728D"/>
    <w:rsid w:val="437458F6"/>
    <w:rsid w:val="44EE3716"/>
    <w:rsid w:val="4B623FBC"/>
    <w:rsid w:val="50F37632"/>
    <w:rsid w:val="51667392"/>
    <w:rsid w:val="59B87670"/>
    <w:rsid w:val="5B2B5EB8"/>
    <w:rsid w:val="607C7302"/>
    <w:rsid w:val="61F243CD"/>
    <w:rsid w:val="66224C4A"/>
    <w:rsid w:val="66965FD7"/>
    <w:rsid w:val="6AEA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693</Words>
  <Characters>696</Characters>
  <Lines>7</Lines>
  <Paragraphs>2</Paragraphs>
  <TotalTime>2</TotalTime>
  <ScaleCrop>false</ScaleCrop>
  <LinksUpToDate>false</LinksUpToDate>
  <CharactersWithSpaces>788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2022-10-13T03:05:00Z</dcterms:created>
  <dc:creator>啊嫲的 计算器</dc:creator>
  <cp:lastModifiedBy>谢永浩</cp:lastModifiedBy>
  <dcterms:modified xsi:type="dcterms:W3CDTF">2026-03-01T02:31:49Z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64933D12304E4B668C5774E6EA9A87AA_13</vt:lpwstr>
  </property>
  <property fmtid="{D5CDD505-2E9C-101B-9397-08002B2CF9AE}" pid="4" name="KSOTemplateDocerSaveRecord">
    <vt:lpwstr>eyJoZGlkIjoiODQ5NjI3ODIyZGJjOTg3NjM2MDE2MjdhODYyMjZhZDkiLCJ1c2VySWQiOiIyODMzNTUyOTUifQ==</vt:lpwstr>
  </property>
</Properties>
</file>